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DF8" w:rsidRPr="00160506" w:rsidRDefault="00160506" w:rsidP="00160506">
      <w:pPr>
        <w:jc w:val="both"/>
        <w:rPr>
          <w:rFonts w:ascii="Times New Roman" w:hAnsi="Times New Roman" w:cs="Times New Roman"/>
          <w:sz w:val="28"/>
          <w:szCs w:val="28"/>
        </w:rPr>
      </w:pPr>
      <w:r w:rsidRPr="00160506">
        <w:rPr>
          <w:rFonts w:ascii="Times New Roman" w:hAnsi="Times New Roman" w:cs="Times New Roman"/>
          <w:sz w:val="28"/>
          <w:szCs w:val="28"/>
        </w:rPr>
        <w:t xml:space="preserve">    Образовательная деятельность в МАДОУ «Детский сад №</w:t>
      </w:r>
      <w:r>
        <w:rPr>
          <w:rFonts w:ascii="Times New Roman" w:hAnsi="Times New Roman" w:cs="Times New Roman"/>
          <w:sz w:val="28"/>
          <w:szCs w:val="28"/>
        </w:rPr>
        <w:t>181</w:t>
      </w:r>
      <w:r w:rsidRPr="00160506">
        <w:rPr>
          <w:rFonts w:ascii="Times New Roman" w:hAnsi="Times New Roman" w:cs="Times New Roman"/>
          <w:sz w:val="28"/>
          <w:szCs w:val="28"/>
        </w:rPr>
        <w:t xml:space="preserve"> комбинированного вида» Советского района </w:t>
      </w:r>
      <w:proofErr w:type="spellStart"/>
      <w:r w:rsidRPr="00160506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160506">
        <w:rPr>
          <w:rFonts w:ascii="Times New Roman" w:hAnsi="Times New Roman" w:cs="Times New Roman"/>
          <w:sz w:val="28"/>
          <w:szCs w:val="28"/>
        </w:rPr>
        <w:t xml:space="preserve"> осуществляется на государственном языке Российской Федерации - русском.  </w:t>
      </w:r>
    </w:p>
    <w:p w:rsidR="00CE7DF8" w:rsidRPr="00160506" w:rsidRDefault="00160506" w:rsidP="00160506">
      <w:pPr>
        <w:jc w:val="both"/>
        <w:rPr>
          <w:rFonts w:ascii="Times New Roman" w:hAnsi="Times New Roman" w:cs="Times New Roman"/>
          <w:sz w:val="28"/>
          <w:szCs w:val="28"/>
        </w:rPr>
      </w:pPr>
      <w:r w:rsidRPr="00160506">
        <w:rPr>
          <w:rFonts w:ascii="Times New Roman" w:hAnsi="Times New Roman" w:cs="Times New Roman"/>
          <w:sz w:val="28"/>
          <w:szCs w:val="28"/>
        </w:rPr>
        <w:t xml:space="preserve">    В пределах возможностей, предоставляемых </w:t>
      </w:r>
      <w:r>
        <w:rPr>
          <w:rFonts w:ascii="Times New Roman" w:hAnsi="Times New Roman" w:cs="Times New Roman"/>
          <w:sz w:val="28"/>
          <w:szCs w:val="28"/>
        </w:rPr>
        <w:t>в детском саду</w:t>
      </w:r>
      <w:r w:rsidRPr="00160506">
        <w:rPr>
          <w:rFonts w:ascii="Times New Roman" w:hAnsi="Times New Roman" w:cs="Times New Roman"/>
          <w:sz w:val="28"/>
          <w:szCs w:val="28"/>
        </w:rPr>
        <w:t xml:space="preserve">, в порядке, установленном законодательством </w:t>
      </w:r>
      <w:r>
        <w:rPr>
          <w:rFonts w:ascii="Times New Roman" w:hAnsi="Times New Roman" w:cs="Times New Roman"/>
          <w:sz w:val="28"/>
          <w:szCs w:val="28"/>
        </w:rPr>
        <w:t>РФ</w:t>
      </w:r>
      <w:r w:rsidRPr="0016050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обучающиеся</w:t>
      </w:r>
      <w:r w:rsidRPr="00160506">
        <w:rPr>
          <w:rFonts w:ascii="Times New Roman" w:hAnsi="Times New Roman" w:cs="Times New Roman"/>
          <w:sz w:val="28"/>
          <w:szCs w:val="28"/>
        </w:rPr>
        <w:t xml:space="preserve"> имеют право на получение дошкольного образования на родном языке из числа народов </w:t>
      </w:r>
      <w:r>
        <w:rPr>
          <w:rFonts w:ascii="Times New Roman" w:hAnsi="Times New Roman" w:cs="Times New Roman"/>
          <w:sz w:val="28"/>
          <w:szCs w:val="28"/>
        </w:rPr>
        <w:t>РФ</w:t>
      </w:r>
      <w:r w:rsidRPr="00160506">
        <w:rPr>
          <w:rFonts w:ascii="Times New Roman" w:hAnsi="Times New Roman" w:cs="Times New Roman"/>
          <w:sz w:val="28"/>
          <w:szCs w:val="28"/>
        </w:rPr>
        <w:t>. Реа</w:t>
      </w:r>
      <w:r w:rsidRPr="00160506">
        <w:rPr>
          <w:rFonts w:ascii="Times New Roman" w:hAnsi="Times New Roman" w:cs="Times New Roman"/>
          <w:sz w:val="28"/>
          <w:szCs w:val="28"/>
        </w:rPr>
        <w:t>лизация указанных прав обеспечивается с учетом мнения родителей (законных представителей</w:t>
      </w:r>
      <w:r w:rsidRPr="00160506">
        <w:rPr>
          <w:rFonts w:ascii="Times New Roman" w:hAnsi="Times New Roman" w:cs="Times New Roman"/>
          <w:sz w:val="28"/>
          <w:szCs w:val="28"/>
        </w:rPr>
        <w:t xml:space="preserve">) созданием необходимого числа соответствующих групп, а также условий для их функционирования.  </w:t>
      </w:r>
    </w:p>
    <w:p w:rsidR="00CE7DF8" w:rsidRPr="00160506" w:rsidRDefault="00160506" w:rsidP="0016050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60506">
        <w:rPr>
          <w:rFonts w:ascii="Times New Roman" w:hAnsi="Times New Roman" w:cs="Times New Roman"/>
          <w:sz w:val="28"/>
          <w:szCs w:val="28"/>
        </w:rPr>
        <w:t xml:space="preserve">     Выбор языка образования определяется по заявлениям р</w:t>
      </w:r>
      <w:r w:rsidRPr="00160506">
        <w:rPr>
          <w:rFonts w:ascii="Times New Roman" w:hAnsi="Times New Roman" w:cs="Times New Roman"/>
          <w:sz w:val="28"/>
          <w:szCs w:val="28"/>
        </w:rPr>
        <w:t>одителей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160506">
        <w:rPr>
          <w:rFonts w:ascii="Times New Roman" w:hAnsi="Times New Roman" w:cs="Times New Roman"/>
          <w:sz w:val="28"/>
          <w:szCs w:val="28"/>
        </w:rPr>
        <w:t xml:space="preserve"> при приеме (переводе) на обучение по образовательным программам дошкольного образования. В МАДОУ «Детский сад №</w:t>
      </w:r>
      <w:r>
        <w:rPr>
          <w:rFonts w:ascii="Times New Roman" w:hAnsi="Times New Roman" w:cs="Times New Roman"/>
          <w:sz w:val="28"/>
          <w:szCs w:val="28"/>
        </w:rPr>
        <w:t>181</w:t>
      </w:r>
      <w:r w:rsidRPr="00160506">
        <w:rPr>
          <w:rFonts w:ascii="Times New Roman" w:hAnsi="Times New Roman" w:cs="Times New Roman"/>
          <w:sz w:val="28"/>
          <w:szCs w:val="28"/>
        </w:rPr>
        <w:t xml:space="preserve">» с учетом мнения родителей (законных представителей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160506">
        <w:rPr>
          <w:rFonts w:ascii="Times New Roman" w:hAnsi="Times New Roman" w:cs="Times New Roman"/>
          <w:sz w:val="28"/>
          <w:szCs w:val="28"/>
        </w:rPr>
        <w:t xml:space="preserve">) может вводиться изучение </w:t>
      </w:r>
      <w:r w:rsidRPr="00160506">
        <w:rPr>
          <w:rFonts w:ascii="Times New Roman" w:hAnsi="Times New Roman" w:cs="Times New Roman"/>
          <w:sz w:val="28"/>
          <w:szCs w:val="28"/>
        </w:rPr>
        <w:t xml:space="preserve">татарского языка в соответствии с законодательством Российской Федерации. Обучение детей татарскому языку в русскоязычных группах осуществляется в средней группе в режимных моментах, в старшей и подготовительной к школе группах - в режимных моментах и в </w:t>
      </w:r>
      <w:r w:rsidRPr="00160506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в соответствии с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160506">
        <w:rPr>
          <w:rFonts w:ascii="Times New Roman" w:hAnsi="Times New Roman" w:cs="Times New Roman"/>
          <w:sz w:val="28"/>
          <w:szCs w:val="28"/>
        </w:rPr>
        <w:t xml:space="preserve">сновной образовательной программой дошкольного образования. </w:t>
      </w:r>
    </w:p>
    <w:sectPr w:rsidR="00CE7DF8" w:rsidRPr="00160506">
      <w:pgSz w:w="11906" w:h="16838"/>
      <w:pgMar w:top="1440" w:right="95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DF8"/>
    <w:rsid w:val="00160506"/>
    <w:rsid w:val="00CE7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962723-F669-4592-BC38-AACC806E6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12" w:line="267" w:lineRule="auto"/>
      <w:ind w:left="-5" w:hanging="10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1</cp:lastModifiedBy>
  <cp:revision>2</cp:revision>
  <dcterms:created xsi:type="dcterms:W3CDTF">2021-09-22T18:15:00Z</dcterms:created>
  <dcterms:modified xsi:type="dcterms:W3CDTF">2021-09-22T18:15:00Z</dcterms:modified>
</cp:coreProperties>
</file>